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DD" w:rsidRPr="00B000DD" w:rsidRDefault="00B000DD" w:rsidP="00B000DD">
      <w:pPr>
        <w:spacing w:after="0" w:line="240" w:lineRule="auto"/>
        <w:rPr>
          <w:rFonts w:ascii="Times New Roman" w:eastAsia="Times New Roman" w:hAnsi="Times New Roman" w:cs="Times New Roman"/>
          <w:sz w:val="24"/>
          <w:szCs w:val="24"/>
          <w:lang w:eastAsia="fr-FR"/>
        </w:rPr>
      </w:pPr>
      <w:r w:rsidRPr="00B000DD">
        <w:rPr>
          <w:rFonts w:ascii="Times New Roman" w:eastAsia="Times New Roman" w:hAnsi="Times New Roman" w:cs="Times New Roman"/>
          <w:sz w:val="24"/>
          <w:szCs w:val="24"/>
          <w:lang w:eastAsia="fr-FR"/>
        </w:rPr>
        <w:t xml:space="preserve">09. mai 2019 </w:t>
      </w:r>
    </w:p>
    <w:p w:rsidR="00B000DD" w:rsidRPr="00B000DD" w:rsidRDefault="00B000DD" w:rsidP="00B000D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000DD">
        <w:rPr>
          <w:rFonts w:ascii="Times New Roman" w:eastAsia="Times New Roman" w:hAnsi="Times New Roman" w:cs="Times New Roman"/>
          <w:b/>
          <w:bCs/>
          <w:kern w:val="36"/>
          <w:sz w:val="48"/>
          <w:szCs w:val="48"/>
          <w:lang w:eastAsia="fr-FR"/>
        </w:rPr>
        <w:t>Chargé(e) de projets; Comité régional d'éducation pour la santé Provence-Alpes-Côte d'Azur</w:t>
      </w:r>
    </w:p>
    <w:p w:rsidR="00B000DD" w:rsidRPr="00B000DD" w:rsidRDefault="00B000DD" w:rsidP="00B000DD">
      <w:pPr>
        <w:spacing w:before="100" w:beforeAutospacing="1" w:after="100" w:afterAutospacing="1" w:line="240" w:lineRule="auto"/>
        <w:rPr>
          <w:rFonts w:ascii="Times New Roman" w:eastAsia="Times New Roman" w:hAnsi="Times New Roman" w:cs="Times New Roman"/>
          <w:sz w:val="24"/>
          <w:szCs w:val="24"/>
          <w:lang w:eastAsia="fr-FR"/>
        </w:rPr>
      </w:pPr>
      <w:r w:rsidRPr="00B000DD">
        <w:rPr>
          <w:rFonts w:ascii="Courier New" w:eastAsia="Times New Roman" w:hAnsi="Courier New" w:cs="Courier New"/>
          <w:color w:val="000000"/>
          <w:sz w:val="18"/>
          <w:szCs w:val="18"/>
          <w:lang w:eastAsia="fr-FR"/>
        </w:rPr>
        <w:t>Titre du poste: Chargé(e) de projets</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Employeur: Comité régional d'éducation pour la santé Provence-Alpes-Côte d'Azur</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 xml:space="preserve">Nom et prénom de la personne postant l'annonce: MANSOUR </w:t>
      </w:r>
      <w:proofErr w:type="spellStart"/>
      <w:r w:rsidRPr="00B000DD">
        <w:rPr>
          <w:rFonts w:ascii="Courier New" w:eastAsia="Times New Roman" w:hAnsi="Courier New" w:cs="Courier New"/>
          <w:color w:val="000000"/>
          <w:sz w:val="18"/>
          <w:szCs w:val="18"/>
          <w:lang w:eastAsia="fr-FR"/>
        </w:rPr>
        <w:t>Zeina</w:t>
      </w:r>
      <w:proofErr w:type="spellEnd"/>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E-mail de la personne postant l'annonce: </w:t>
      </w:r>
      <w:r w:rsidRPr="00B000DD">
        <w:rPr>
          <w:rFonts w:ascii="Times New Roman" w:eastAsia="Times New Roman" w:hAnsi="Times New Roman" w:cs="Times New Roman"/>
          <w:sz w:val="24"/>
          <w:szCs w:val="24"/>
          <w:lang w:eastAsia="fr-FR"/>
        </w:rPr>
        <w:t>zeina.mansour@cres-paca.org</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Date de la clôture de l'appel à candidatures: 07/06/2019 (2019-06-07 [Année-Mois-Jour])</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Lieu d'exercice du poste (Ville, Région ): Marseille</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Descriptif du poste: Dans le cadre de la mise en place d’un dispositif d’accompagnement et de suivi de la démarche d’élaboration du projet territorial de santé mentale des Bouches-du-Rhône, le CRES recrute un chargé de projet à temps plein.</w:t>
      </w:r>
      <w:r w:rsidRPr="00B000DD">
        <w:rPr>
          <w:rFonts w:ascii="Courier New" w:eastAsia="Times New Roman" w:hAnsi="Courier New" w:cs="Courier New"/>
          <w:color w:val="000000"/>
          <w:sz w:val="18"/>
          <w:szCs w:val="18"/>
          <w:lang w:eastAsia="fr-FR"/>
        </w:rPr>
        <w:br/>
        <w:t>Sous la responsabilité hiérarchique de la Directrice du CRES et avec l’ensemble de l’équipe, vous assurez la mise en œuvre et la conduite opérationnelle du projet, dans ses composantes techniques, relationnelles, administratives, financières, et organisationnelles.</w:t>
      </w:r>
      <w:r w:rsidRPr="00B000DD">
        <w:rPr>
          <w:rFonts w:ascii="Courier New" w:eastAsia="Times New Roman" w:hAnsi="Courier New" w:cs="Courier New"/>
          <w:color w:val="000000"/>
          <w:sz w:val="18"/>
          <w:szCs w:val="18"/>
          <w:lang w:eastAsia="fr-FR"/>
        </w:rPr>
        <w:br/>
        <w:t>La mission, consiste à accompagner le collectif local porteur du projet territorial de santé mentale pour qu’il partage, rédige et soumette le PTSM 13 au directeur général de l’ARS PACA au plus tard le 20 juillet 2020.</w:t>
      </w:r>
      <w:r w:rsidRPr="00B000DD">
        <w:rPr>
          <w:rFonts w:ascii="Courier New" w:eastAsia="Times New Roman" w:hAnsi="Courier New" w:cs="Courier New"/>
          <w:color w:val="000000"/>
          <w:sz w:val="18"/>
          <w:szCs w:val="18"/>
          <w:lang w:eastAsia="fr-FR"/>
        </w:rPr>
        <w:br/>
        <w:t>Elle se décline de la manière suivante :</w:t>
      </w:r>
      <w:r w:rsidRPr="00B000DD">
        <w:rPr>
          <w:rFonts w:ascii="Courier New" w:eastAsia="Times New Roman" w:hAnsi="Courier New" w:cs="Courier New"/>
          <w:color w:val="000000"/>
          <w:sz w:val="18"/>
          <w:szCs w:val="18"/>
          <w:lang w:eastAsia="fr-FR"/>
        </w:rPr>
        <w:br/>
        <w:t>- Animation du collectif porteur du projet territorial de santé mentale en lien avec l’ARS PACA et notamment la délégation territoriale 13 </w:t>
      </w:r>
      <w:r w:rsidRPr="00B000DD">
        <w:rPr>
          <w:rFonts w:ascii="Courier New" w:eastAsia="Times New Roman" w:hAnsi="Courier New" w:cs="Courier New"/>
          <w:color w:val="000000"/>
          <w:sz w:val="18"/>
          <w:szCs w:val="18"/>
          <w:lang w:eastAsia="fr-FR"/>
        </w:rPr>
        <w:br/>
        <w:t>- Elaboration du diagnostic territorial partagé </w:t>
      </w:r>
      <w:r w:rsidRPr="00B000DD">
        <w:rPr>
          <w:rFonts w:ascii="Courier New" w:eastAsia="Times New Roman" w:hAnsi="Courier New" w:cs="Courier New"/>
          <w:color w:val="000000"/>
          <w:sz w:val="18"/>
          <w:szCs w:val="18"/>
          <w:lang w:eastAsia="fr-FR"/>
        </w:rPr>
        <w:br/>
        <w:t>- Aide à la rédaction du projet territorial de santé mentale </w:t>
      </w:r>
      <w:r w:rsidRPr="00B000DD">
        <w:rPr>
          <w:rFonts w:ascii="Courier New" w:eastAsia="Times New Roman" w:hAnsi="Courier New" w:cs="Courier New"/>
          <w:color w:val="000000"/>
          <w:sz w:val="18"/>
          <w:szCs w:val="18"/>
          <w:lang w:eastAsia="fr-FR"/>
        </w:rPr>
        <w:br/>
        <w:t>- Proposition des modalités de gouvernance et de pilotage du projet </w:t>
      </w:r>
      <w:r w:rsidRPr="00B000DD">
        <w:rPr>
          <w:rFonts w:ascii="Courier New" w:eastAsia="Times New Roman" w:hAnsi="Courier New" w:cs="Courier New"/>
          <w:color w:val="000000"/>
          <w:sz w:val="18"/>
          <w:szCs w:val="18"/>
          <w:lang w:eastAsia="fr-FR"/>
        </w:rPr>
        <w:br/>
        <w:t>- Organisation et animation de nombreuses rencontres dans l’optique d’une démarche concertée</w:t>
      </w:r>
      <w:r w:rsidRPr="00B000DD">
        <w:rPr>
          <w:rFonts w:ascii="Courier New" w:eastAsia="Times New Roman" w:hAnsi="Courier New" w:cs="Courier New"/>
          <w:color w:val="000000"/>
          <w:sz w:val="18"/>
          <w:szCs w:val="18"/>
          <w:lang w:eastAsia="fr-FR"/>
        </w:rPr>
        <w:br/>
        <w:t>- Echanges réguliers en interne et en externe avec, notamment, les autres responsables de PTSM</w:t>
      </w:r>
      <w:r w:rsidRPr="00B000DD">
        <w:rPr>
          <w:rFonts w:ascii="Courier New" w:eastAsia="Times New Roman" w:hAnsi="Courier New" w:cs="Courier New"/>
          <w:color w:val="000000"/>
          <w:sz w:val="18"/>
          <w:szCs w:val="18"/>
          <w:lang w:eastAsia="fr-FR"/>
        </w:rPr>
        <w:br/>
        <w:t>Et nécessite :</w:t>
      </w:r>
      <w:r w:rsidRPr="00B000DD">
        <w:rPr>
          <w:rFonts w:ascii="Courier New" w:eastAsia="Times New Roman" w:hAnsi="Courier New" w:cs="Courier New"/>
          <w:color w:val="000000"/>
          <w:sz w:val="18"/>
          <w:szCs w:val="18"/>
          <w:lang w:eastAsia="fr-FR"/>
        </w:rPr>
        <w:br/>
        <w:t>- Un appui scientifique au collectif porteur du projet territorial de santé mentale pour réaliser le diagnostic territorial partagé </w:t>
      </w:r>
      <w:r w:rsidRPr="00B000DD">
        <w:rPr>
          <w:rFonts w:ascii="Courier New" w:eastAsia="Times New Roman" w:hAnsi="Courier New" w:cs="Courier New"/>
          <w:color w:val="000000"/>
          <w:sz w:val="18"/>
          <w:szCs w:val="18"/>
          <w:lang w:eastAsia="fr-FR"/>
        </w:rPr>
        <w:br/>
        <w:t>- Un appui méthodologique au collectif porteur du projet territorial de santé mentale, notamment sous forme d’outils de suivi et d’évaluation de la réalisation </w:t>
      </w:r>
      <w:r w:rsidRPr="00B000DD">
        <w:rPr>
          <w:rFonts w:ascii="Courier New" w:eastAsia="Times New Roman" w:hAnsi="Courier New" w:cs="Courier New"/>
          <w:color w:val="000000"/>
          <w:sz w:val="18"/>
          <w:szCs w:val="18"/>
          <w:lang w:eastAsia="fr-FR"/>
        </w:rPr>
        <w:br/>
        <w:t>- Une mise en cohérence des réflexions, projets et actions portées par le collectif avec le projet régional de santé et les priorités nationales pour la politique de santé mentale</w:t>
      </w:r>
      <w:r w:rsidRPr="00B000DD">
        <w:rPr>
          <w:rFonts w:ascii="Courier New" w:eastAsia="Times New Roman" w:hAnsi="Courier New" w:cs="Courier New"/>
          <w:color w:val="000000"/>
          <w:sz w:val="18"/>
          <w:szCs w:val="18"/>
          <w:lang w:eastAsia="fr-FR"/>
        </w:rPr>
        <w:br/>
        <w:t>- L’organisation d’échanges d’expériences et de pratiques au service du collectif porteur du projet territorial de santé mentale </w:t>
      </w:r>
      <w:r w:rsidRPr="00B000DD">
        <w:rPr>
          <w:rFonts w:ascii="Courier New" w:eastAsia="Times New Roman" w:hAnsi="Courier New" w:cs="Courier New"/>
          <w:color w:val="000000"/>
          <w:sz w:val="18"/>
          <w:szCs w:val="18"/>
          <w:lang w:eastAsia="fr-FR"/>
        </w:rPr>
        <w:br/>
        <w:t>- La participation à une réflexion régionale</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PROFIL RECHERCHE :</w:t>
      </w:r>
      <w:r w:rsidRPr="00B000DD">
        <w:rPr>
          <w:rFonts w:ascii="Courier New" w:eastAsia="Times New Roman" w:hAnsi="Courier New" w:cs="Courier New"/>
          <w:color w:val="000000"/>
          <w:sz w:val="18"/>
          <w:szCs w:val="18"/>
          <w:lang w:eastAsia="fr-FR"/>
        </w:rPr>
        <w:br/>
        <w:t>Formation : Santé publique, prévention, promotion de la santé, sciences humaines (niveau M2 et plus)</w:t>
      </w:r>
      <w:r w:rsidRPr="00B000DD">
        <w:rPr>
          <w:rFonts w:ascii="Courier New" w:eastAsia="Times New Roman" w:hAnsi="Courier New" w:cs="Courier New"/>
          <w:color w:val="000000"/>
          <w:sz w:val="18"/>
          <w:szCs w:val="18"/>
          <w:lang w:eastAsia="fr-FR"/>
        </w:rPr>
        <w:br/>
        <w:t>Connaissance/expérience en planification de programme et en santé publique des diagnostics à la mise en œuvre.</w:t>
      </w:r>
      <w:r w:rsidRPr="00B000DD">
        <w:rPr>
          <w:rFonts w:ascii="Courier New" w:eastAsia="Times New Roman" w:hAnsi="Courier New" w:cs="Courier New"/>
          <w:color w:val="000000"/>
          <w:sz w:val="18"/>
          <w:szCs w:val="18"/>
          <w:lang w:eastAsia="fr-FR"/>
        </w:rPr>
        <w:br/>
        <w:t>Connaissance des dispositifs et des acteurs en santé mentale</w:t>
      </w:r>
      <w:r w:rsidRPr="00B000DD">
        <w:rPr>
          <w:rFonts w:ascii="Courier New" w:eastAsia="Times New Roman" w:hAnsi="Courier New" w:cs="Courier New"/>
          <w:color w:val="000000"/>
          <w:sz w:val="18"/>
          <w:szCs w:val="18"/>
          <w:lang w:eastAsia="fr-FR"/>
        </w:rPr>
        <w:br/>
        <w:t>Expérience significative de l’animation de groupes et de la démarche participative</w:t>
      </w:r>
      <w:r w:rsidRPr="00B000DD">
        <w:rPr>
          <w:rFonts w:ascii="Courier New" w:eastAsia="Times New Roman" w:hAnsi="Courier New" w:cs="Courier New"/>
          <w:color w:val="000000"/>
          <w:sz w:val="18"/>
          <w:szCs w:val="18"/>
          <w:lang w:eastAsia="fr-FR"/>
        </w:rPr>
        <w:br/>
        <w:t>Grande capacité de coordination</w:t>
      </w:r>
      <w:r w:rsidRPr="00B000DD">
        <w:rPr>
          <w:rFonts w:ascii="Courier New" w:eastAsia="Times New Roman" w:hAnsi="Courier New" w:cs="Courier New"/>
          <w:color w:val="000000"/>
          <w:sz w:val="18"/>
          <w:szCs w:val="18"/>
          <w:lang w:eastAsia="fr-FR"/>
        </w:rPr>
        <w:br/>
        <w:t>Souplesse, adaptabilité</w:t>
      </w:r>
      <w:r w:rsidRPr="00B000DD">
        <w:rPr>
          <w:rFonts w:ascii="Courier New" w:eastAsia="Times New Roman" w:hAnsi="Courier New" w:cs="Courier New"/>
          <w:color w:val="000000"/>
          <w:sz w:val="18"/>
          <w:szCs w:val="18"/>
          <w:lang w:eastAsia="fr-FR"/>
        </w:rPr>
        <w:br/>
        <w:t>Langues : Maîtrise du français à l’écrit comme à l’oral impérative</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lastRenderedPageBreak/>
        <w:t>Expérience : minimum 5 ans dans un poste similaire</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CONDITIONS D’EMPLOI :</w:t>
      </w:r>
      <w:r w:rsidRPr="00B000DD">
        <w:rPr>
          <w:rFonts w:ascii="Courier New" w:eastAsia="Times New Roman" w:hAnsi="Courier New" w:cs="Courier New"/>
          <w:color w:val="000000"/>
          <w:sz w:val="18"/>
          <w:szCs w:val="18"/>
          <w:lang w:eastAsia="fr-FR"/>
        </w:rPr>
        <w:br/>
        <w:t>Statut :  Salarié</w:t>
      </w:r>
      <w:r w:rsidRPr="00B000DD">
        <w:rPr>
          <w:rFonts w:ascii="Courier New" w:eastAsia="Times New Roman" w:hAnsi="Courier New" w:cs="Courier New"/>
          <w:color w:val="000000"/>
          <w:sz w:val="18"/>
          <w:szCs w:val="18"/>
          <w:lang w:eastAsia="fr-FR"/>
        </w:rPr>
        <w:br/>
        <w:t>Poste à pourvoir immédiatement</w:t>
      </w:r>
      <w:r w:rsidRPr="00B000DD">
        <w:rPr>
          <w:rFonts w:ascii="Courier New" w:eastAsia="Times New Roman" w:hAnsi="Courier New" w:cs="Courier New"/>
          <w:color w:val="000000"/>
          <w:sz w:val="18"/>
          <w:szCs w:val="18"/>
          <w:lang w:eastAsia="fr-FR"/>
        </w:rPr>
        <w:br/>
        <w:t>Déplacements à prévoir dans le département et en région</w:t>
      </w:r>
      <w:r w:rsidRPr="00B000DD">
        <w:rPr>
          <w:rFonts w:ascii="Courier New" w:eastAsia="Times New Roman" w:hAnsi="Courier New" w:cs="Courier New"/>
          <w:color w:val="000000"/>
          <w:sz w:val="18"/>
          <w:szCs w:val="18"/>
          <w:lang w:eastAsia="fr-FR"/>
        </w:rPr>
        <w:br/>
        <w:t>Titulaire du Permis B</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Type de contrat: Contrat à durée déterminée d’un an</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Adresse où envoyer la candidature: Les candidatures doivent être adressées à l’adresse mail suivante : </w:t>
      </w:r>
      <w:r w:rsidRPr="00B000DD">
        <w:rPr>
          <w:rFonts w:ascii="Times New Roman" w:eastAsia="Times New Roman" w:hAnsi="Times New Roman" w:cs="Times New Roman"/>
          <w:sz w:val="24"/>
          <w:szCs w:val="24"/>
          <w:lang w:eastAsia="fr-FR"/>
        </w:rPr>
        <w:t>zeina.mansour@cres-paca.org</w:t>
      </w:r>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 xml:space="preserve">Nom et prénom de la personne à contacter: MANSOUR </w:t>
      </w:r>
      <w:proofErr w:type="spellStart"/>
      <w:r w:rsidRPr="00B000DD">
        <w:rPr>
          <w:rFonts w:ascii="Courier New" w:eastAsia="Times New Roman" w:hAnsi="Courier New" w:cs="Courier New"/>
          <w:color w:val="000000"/>
          <w:sz w:val="18"/>
          <w:szCs w:val="18"/>
          <w:lang w:eastAsia="fr-FR"/>
        </w:rPr>
        <w:t>Zeina</w:t>
      </w:r>
      <w:proofErr w:type="spellEnd"/>
      <w:r w:rsidRPr="00B000DD">
        <w:rPr>
          <w:rFonts w:ascii="Courier New" w:eastAsia="Times New Roman" w:hAnsi="Courier New" w:cs="Courier New"/>
          <w:color w:val="000000"/>
          <w:sz w:val="18"/>
          <w:szCs w:val="18"/>
          <w:lang w:eastAsia="fr-FR"/>
        </w:rPr>
        <w:br/>
      </w:r>
      <w:r w:rsidRPr="00B000DD">
        <w:rPr>
          <w:rFonts w:ascii="Courier New" w:eastAsia="Times New Roman" w:hAnsi="Courier New" w:cs="Courier New"/>
          <w:color w:val="000000"/>
          <w:sz w:val="18"/>
          <w:szCs w:val="18"/>
          <w:lang w:eastAsia="fr-FR"/>
        </w:rPr>
        <w:br/>
        <w:t>Courriel de la personne à contacter: </w:t>
      </w:r>
      <w:r w:rsidRPr="00B000DD">
        <w:rPr>
          <w:rFonts w:ascii="Times New Roman" w:eastAsia="Times New Roman" w:hAnsi="Times New Roman" w:cs="Times New Roman"/>
          <w:sz w:val="24"/>
          <w:szCs w:val="24"/>
          <w:lang w:eastAsia="fr-FR"/>
        </w:rPr>
        <w:t xml:space="preserve">zeina.mansour@cres-paca.org </w:t>
      </w:r>
    </w:p>
    <w:p w:rsidR="002D6205" w:rsidRDefault="002D6205"/>
    <w:sectPr w:rsidR="002D6205" w:rsidSect="002D6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B000DD"/>
    <w:rsid w:val="002D6205"/>
    <w:rsid w:val="00AC334E"/>
    <w:rsid w:val="00B000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05"/>
  </w:style>
  <w:style w:type="paragraph" w:styleId="Titre1">
    <w:name w:val="heading 1"/>
    <w:basedOn w:val="Normal"/>
    <w:link w:val="Titre1Car"/>
    <w:uiPriority w:val="9"/>
    <w:qFormat/>
    <w:rsid w:val="00B00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00DD"/>
    <w:rPr>
      <w:rFonts w:ascii="Times New Roman" w:eastAsia="Times New Roman" w:hAnsi="Times New Roman" w:cs="Times New Roman"/>
      <w:b/>
      <w:bCs/>
      <w:kern w:val="36"/>
      <w:sz w:val="48"/>
      <w:szCs w:val="48"/>
      <w:lang w:eastAsia="fr-FR"/>
    </w:rPr>
  </w:style>
  <w:style w:type="character" w:customStyle="1" w:styleId="j-text">
    <w:name w:val="j-text"/>
    <w:basedOn w:val="Policepardfaut"/>
    <w:rsid w:val="00B000DD"/>
  </w:style>
  <w:style w:type="paragraph" w:styleId="NormalWeb">
    <w:name w:val="Normal (Web)"/>
    <w:basedOn w:val="Normal"/>
    <w:uiPriority w:val="99"/>
    <w:semiHidden/>
    <w:unhideWhenUsed/>
    <w:rsid w:val="00B000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63740293">
      <w:bodyDiv w:val="1"/>
      <w:marLeft w:val="0"/>
      <w:marRight w:val="0"/>
      <w:marTop w:val="0"/>
      <w:marBottom w:val="0"/>
      <w:divBdr>
        <w:top w:val="none" w:sz="0" w:space="0" w:color="auto"/>
        <w:left w:val="none" w:sz="0" w:space="0" w:color="auto"/>
        <w:bottom w:val="none" w:sz="0" w:space="0" w:color="auto"/>
        <w:right w:val="none" w:sz="0" w:space="0" w:color="auto"/>
      </w:divBdr>
      <w:divsChild>
        <w:div w:id="178928620">
          <w:marLeft w:val="0"/>
          <w:marRight w:val="0"/>
          <w:marTop w:val="0"/>
          <w:marBottom w:val="0"/>
          <w:divBdr>
            <w:top w:val="none" w:sz="0" w:space="0" w:color="auto"/>
            <w:left w:val="none" w:sz="0" w:space="0" w:color="auto"/>
            <w:bottom w:val="none" w:sz="0" w:space="0" w:color="auto"/>
            <w:right w:val="none" w:sz="0" w:space="0" w:color="auto"/>
          </w:divBdr>
          <w:divsChild>
            <w:div w:id="1527326192">
              <w:marLeft w:val="0"/>
              <w:marRight w:val="0"/>
              <w:marTop w:val="0"/>
              <w:marBottom w:val="0"/>
              <w:divBdr>
                <w:top w:val="none" w:sz="0" w:space="0" w:color="auto"/>
                <w:left w:val="none" w:sz="0" w:space="0" w:color="auto"/>
                <w:bottom w:val="none" w:sz="0" w:space="0" w:color="auto"/>
                <w:right w:val="none" w:sz="0" w:space="0" w:color="auto"/>
              </w:divBdr>
            </w:div>
          </w:divsChild>
        </w:div>
        <w:div w:id="1085417013">
          <w:marLeft w:val="0"/>
          <w:marRight w:val="0"/>
          <w:marTop w:val="0"/>
          <w:marBottom w:val="0"/>
          <w:divBdr>
            <w:top w:val="none" w:sz="0" w:space="0" w:color="auto"/>
            <w:left w:val="none" w:sz="0" w:space="0" w:color="auto"/>
            <w:bottom w:val="none" w:sz="0" w:space="0" w:color="auto"/>
            <w:right w:val="none" w:sz="0" w:space="0" w:color="auto"/>
          </w:divBdr>
          <w:divsChild>
            <w:div w:id="1302423164">
              <w:marLeft w:val="0"/>
              <w:marRight w:val="0"/>
              <w:marTop w:val="0"/>
              <w:marBottom w:val="0"/>
              <w:divBdr>
                <w:top w:val="none" w:sz="0" w:space="0" w:color="auto"/>
                <w:left w:val="none" w:sz="0" w:space="0" w:color="auto"/>
                <w:bottom w:val="none" w:sz="0" w:space="0" w:color="auto"/>
                <w:right w:val="none" w:sz="0" w:space="0" w:color="auto"/>
              </w:divBdr>
              <w:divsChild>
                <w:div w:id="17512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2919</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1</cp:revision>
  <dcterms:created xsi:type="dcterms:W3CDTF">2019-06-07T16:14:00Z</dcterms:created>
  <dcterms:modified xsi:type="dcterms:W3CDTF">2019-06-07T16:15:00Z</dcterms:modified>
</cp:coreProperties>
</file>