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5F" w:rsidRPr="00E5015F" w:rsidRDefault="00E5015F" w:rsidP="00E5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01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29. mai 2019 </w:t>
      </w:r>
    </w:p>
    <w:p w:rsidR="00E5015F" w:rsidRPr="00E5015F" w:rsidRDefault="00E5015F" w:rsidP="00E501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E501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Un.e</w:t>
      </w:r>
      <w:proofErr w:type="spellEnd"/>
      <w:r w:rsidRPr="00E501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 w:rsidRPr="00E501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Chargé.e</w:t>
      </w:r>
      <w:proofErr w:type="spellEnd"/>
      <w:r w:rsidRPr="00E501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d’ingénierie et de projets en Promotion de la santé – Référent « Partage et application des connaissances »</w:t>
      </w:r>
    </w:p>
    <w:p w:rsidR="00E5015F" w:rsidRPr="00E5015F" w:rsidRDefault="00E5015F" w:rsidP="00E50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Employeur: </w:t>
      </w:r>
      <w:proofErr w:type="spellStart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Ireps</w:t>
      </w:r>
      <w:proofErr w:type="spellEnd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Grand Est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Date de la clôture de l'appel à candidatures: 10/06/2019 (2019-06-10 [Année-Mois-Jour])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Lieu d'exercice du poste (Ville, Région ): LAXOU (54520)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Descriptif du poste: MISSION GENERALE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A l'interface entre les mondes de la recherche, de l'action de terrain et des décisions politiques, l'</w:t>
      </w:r>
      <w:proofErr w:type="spellStart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Ireps</w:t>
      </w:r>
      <w:proofErr w:type="spellEnd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Grand Est s'inscrit dans la démarche nationale de production et de partage des connaissances </w:t>
      </w:r>
      <w:proofErr w:type="spellStart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InSPIRe</w:t>
      </w:r>
      <w:proofErr w:type="spellEnd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-ID.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A ce titre, il s’agit de mobiliser acteurs de terrain, chercheurs et décideurs autour du partage, de la production et de l'appropriation des connaissances en promotion de la santé. La mission consiste également à identifier et valoriser les actions prometteuses et innovantes menées en Grand Est. 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Dans le cadre de la production de données probantes, il s’agit de participer au développement de la recherche interventionnelle en promotion de la santé.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Il est également demandé de pouvoir concevoir, coordonner, mettre en œuvre, accompagner et évaluer de façon participative des projets et des actions d’appui méthodologique, de formation et de communication visant à développer la promotion de la santé dans les territoires et les structures/institutions.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PRINCIPALES ACTIVITES 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Activités de Partage et application des connaissances en Promotion de la santé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Participe au recensement des besoins des acteurs de terrain et des décideurs en matière de données probantes 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Participe à l’identification, à la vulgarisation et à la diffusion des données scientifiques, des données expérientielles et données probantes auprès des acteurs de terrain et des décideurs 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Mène ou participe à des activités de recherche et des activités de déploiement de données probantes : </w:t>
      </w:r>
      <w:proofErr w:type="spellStart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protocolisation</w:t>
      </w:r>
      <w:proofErr w:type="spellEnd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, conception des stratégies de l’intervention, aide à la mise en œuvre et évaluation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Assure le pilotage de l’Axe « Partage et application des connaissances » de l’</w:t>
      </w:r>
      <w:proofErr w:type="spellStart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Ireps</w:t>
      </w:r>
      <w:proofErr w:type="spellEnd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GE 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Pilote et développe en concertation avec la Direction, le déploiement de l’axe « Partage et application des connaissances » en région 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Coordonne une équipe technique Grand Est engagée dans l’activité de l’axe et veille au bon déploiement des activités prévues 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Veille à la qualité, la pertinence, la cohérence des activités de l’axe 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Echange avec les financeurs /partenaires locaux et/ou nationaux sur l’axe, son déploiement et ses activités, après concertation avec la Direction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Activités d’ingénierie et de développement de projets en Promotion de la santé :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Propose, développe et/ou participe à des projets/programmes expérimentaux/ innovants en Promotion de santé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Coordonne des partenariats et développe des réseaux, notamment avec les acteurs de la recherche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Conçoit, anime et évalue des formations en promotion de la santé  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Apporte un appui méthodologique aux porteurs de projets en promotion de la santé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C6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Apporte un appui aux politiques publiques en Promotion de la santé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  Globalement et transversalement, contribue au développement de la démarche qualité dans l’ensemble des activités de l’</w:t>
      </w:r>
      <w:proofErr w:type="spellStart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Ireps</w:t>
      </w:r>
      <w:proofErr w:type="spellEnd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Grand Est.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FORMATION 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FC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Formation exigée : Doctorat en sciences humaines et sociales ou en santé publique 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COMPETENCES REQUISES :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FC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Compétences en recherche, courtage de connaissances et </w:t>
      </w:r>
      <w:proofErr w:type="spellStart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transférabilité</w:t>
      </w:r>
      <w:proofErr w:type="spellEnd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dans le champ de la promotion de la santé  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FC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Maîtrise de la méthodologie de projet en promotion de la santé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lastRenderedPageBreak/>
        <w:sym w:font="Symbol" w:char="F0FC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Sens de l’initiative, de l’autonomie et de l’organisation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FC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Qualités rédactionnelles et relationnelles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FC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Capacités d’animation de groupe et de conduite de réunions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FC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Capacités pour le travail en équipe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FC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Intérêt pour le domaine de la promotion de la santé et du développement social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sym w:font="Symbol" w:char="F0FC"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       Maîtrise de la bureautique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Une expérience dans la gestion de projets est fortement souhaitée.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CONDITIONS D’EXERCICE DU POSTE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Rattachement hiérarchique RH et stratégique à la Direction de l’</w:t>
      </w:r>
      <w:proofErr w:type="spellStart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Ireps</w:t>
      </w:r>
      <w:proofErr w:type="spellEnd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et rattachement fonctionnel au Responsable territorial du site </w:t>
      </w:r>
      <w:proofErr w:type="spellStart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Ireps</w:t>
      </w:r>
      <w:proofErr w:type="spellEnd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Poste basé à Laxou : 1 rue de la Forêt LAXOU Village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Disponibilité du poste : poste à pourvoir immédiatement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Déplacements en Lorraine réguliers, ponctuels en Grand Est, rares au national (Paris).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Véhicule et permis exigés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CDI à temps plein avec période d’essai de 3 mois : 151.67h/durée hebdomadaire de travail - 39h avec RTT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Statut : Cadre 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•        Rémunération : à négocier selon expérience professionnelle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Type de contrat: CDI Temps plein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Adresse où envoyer la candidature: Adresser CV et lettre de motivation à :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Mme le Dr Jeanne MEYER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Présidente de l’</w:t>
      </w:r>
      <w:proofErr w:type="spellStart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Ireps</w:t>
      </w:r>
      <w:proofErr w:type="spellEnd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Grand Est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20 rue Gambetta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BP 30273 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57006 METZ CEDEX 1 ou par mail </w:t>
      </w:r>
      <w:r w:rsidRPr="00E5015F">
        <w:rPr>
          <w:rFonts w:ascii="Times New Roman" w:eastAsia="Times New Roman" w:hAnsi="Times New Roman" w:cs="Times New Roman"/>
          <w:sz w:val="24"/>
          <w:szCs w:val="24"/>
          <w:lang w:eastAsia="fr-FR"/>
        </w:rPr>
        <w:t>contact@ireps-grandest.fr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Nom et prénom de la personne à contacter: PERSIANI Marie, Directrice de l'</w:t>
      </w:r>
      <w:proofErr w:type="spellStart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Ireps</w:t>
      </w:r>
      <w:proofErr w:type="spellEnd"/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Grand Est</w:t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E5015F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Courriel de la personne à contacter: </w:t>
      </w:r>
      <w:r w:rsidRPr="00E501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contact@ireps-grandest.fr </w:t>
      </w:r>
    </w:p>
    <w:p w:rsidR="002D6205" w:rsidRDefault="002D6205"/>
    <w:sectPr w:rsidR="002D6205" w:rsidSect="002D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E5015F"/>
    <w:rsid w:val="002D6205"/>
    <w:rsid w:val="007E66A7"/>
    <w:rsid w:val="00E5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05"/>
  </w:style>
  <w:style w:type="paragraph" w:styleId="Titre1">
    <w:name w:val="heading 1"/>
    <w:basedOn w:val="Normal"/>
    <w:link w:val="Titre1Car"/>
    <w:uiPriority w:val="9"/>
    <w:qFormat/>
    <w:rsid w:val="00E50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015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j-text">
    <w:name w:val="j-text"/>
    <w:basedOn w:val="Policepardfaut"/>
    <w:rsid w:val="00E5015F"/>
  </w:style>
  <w:style w:type="paragraph" w:styleId="NormalWeb">
    <w:name w:val="Normal (Web)"/>
    <w:basedOn w:val="Normal"/>
    <w:uiPriority w:val="99"/>
    <w:semiHidden/>
    <w:unhideWhenUsed/>
    <w:rsid w:val="00E5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</dc:creator>
  <cp:lastModifiedBy>Geneviève</cp:lastModifiedBy>
  <cp:revision>1</cp:revision>
  <dcterms:created xsi:type="dcterms:W3CDTF">2019-06-07T16:14:00Z</dcterms:created>
  <dcterms:modified xsi:type="dcterms:W3CDTF">2019-06-07T16:20:00Z</dcterms:modified>
</cp:coreProperties>
</file>